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5806"/>
      </w:tblGrid>
      <w:tr w:rsidR="00C50922" w:rsidRPr="00C50922" w14:paraId="311B1D59" w14:textId="77777777" w:rsidTr="00971BF3">
        <w:trPr>
          <w:jc w:val="center"/>
        </w:trPr>
        <w:tc>
          <w:tcPr>
            <w:tcW w:w="3692" w:type="dxa"/>
          </w:tcPr>
          <w:p w14:paraId="543164AB" w14:textId="3DA7A2C5" w:rsidR="00971BF3" w:rsidRPr="00C50922" w:rsidRDefault="00971BF3" w:rsidP="00971BF3">
            <w:pPr>
              <w:rPr>
                <w:b/>
                <w:sz w:val="26"/>
                <w:szCs w:val="26"/>
              </w:rPr>
            </w:pPr>
            <w:r w:rsidRPr="00C50922">
              <w:rPr>
                <w:b/>
                <w:sz w:val="26"/>
                <w:szCs w:val="26"/>
              </w:rPr>
              <w:t>BỘ KẾ HOẠCH VÀ ĐẦU</w:t>
            </w:r>
            <w:r w:rsidRPr="00C50922">
              <w:rPr>
                <w:b/>
                <w:sz w:val="26"/>
                <w:szCs w:val="26"/>
                <w:lang w:val="en-US"/>
              </w:rPr>
              <w:t xml:space="preserve"> </w:t>
            </w:r>
            <w:r w:rsidRPr="00C50922">
              <w:rPr>
                <w:b/>
                <w:sz w:val="26"/>
                <w:szCs w:val="26"/>
              </w:rPr>
              <w:t>TƯ</w:t>
            </w:r>
          </w:p>
          <w:p w14:paraId="631C397B" w14:textId="77CB37A9" w:rsidR="00971BF3" w:rsidRPr="00C50922" w:rsidRDefault="00971BF3" w:rsidP="00971BF3">
            <w:pPr>
              <w:spacing w:line="144" w:lineRule="auto"/>
              <w:jc w:val="center"/>
              <w:rPr>
                <w:b/>
                <w:sz w:val="26"/>
                <w:szCs w:val="26"/>
                <w:vertAlign w:val="superscript"/>
                <w:lang w:val="en-US"/>
              </w:rPr>
            </w:pPr>
            <w:r w:rsidRPr="00C50922">
              <w:rPr>
                <w:b/>
                <w:sz w:val="26"/>
                <w:szCs w:val="26"/>
                <w:vertAlign w:val="superscript"/>
                <w:lang w:val="en-US"/>
              </w:rPr>
              <w:t>______________</w:t>
            </w:r>
          </w:p>
          <w:p w14:paraId="5AA094D7" w14:textId="29F56A8C" w:rsidR="00971BF3" w:rsidRPr="00C50922" w:rsidRDefault="00971BF3" w:rsidP="00971BF3">
            <w:pPr>
              <w:tabs>
                <w:tab w:val="left" w:pos="0"/>
              </w:tabs>
              <w:spacing w:before="91"/>
              <w:ind w:right="-12"/>
              <w:rPr>
                <w:b/>
                <w:sz w:val="26"/>
                <w:szCs w:val="26"/>
                <w:lang w:val="en-US"/>
              </w:rPr>
            </w:pPr>
          </w:p>
        </w:tc>
        <w:tc>
          <w:tcPr>
            <w:tcW w:w="5806" w:type="dxa"/>
          </w:tcPr>
          <w:p w14:paraId="5D7AEDD8" w14:textId="77777777" w:rsidR="00971BF3" w:rsidRPr="00C50922" w:rsidRDefault="00971BF3" w:rsidP="00971BF3">
            <w:pPr>
              <w:spacing w:line="275" w:lineRule="exact"/>
              <w:rPr>
                <w:b/>
                <w:sz w:val="26"/>
                <w:szCs w:val="26"/>
              </w:rPr>
            </w:pPr>
            <w:r w:rsidRPr="00C50922">
              <w:rPr>
                <w:sz w:val="26"/>
                <w:szCs w:val="26"/>
              </w:rPr>
              <w:br w:type="column"/>
            </w:r>
            <w:r w:rsidRPr="00C50922">
              <w:rPr>
                <w:b/>
                <w:sz w:val="26"/>
                <w:szCs w:val="26"/>
              </w:rPr>
              <w:t>CỘNG HÒA XÃ HỘI CHỦ NGHĨA VIỆT NAM</w:t>
            </w:r>
          </w:p>
          <w:p w14:paraId="50036D55" w14:textId="250EC9C4" w:rsidR="00971BF3" w:rsidRPr="00C50922" w:rsidRDefault="00971BF3" w:rsidP="00484C26">
            <w:pPr>
              <w:spacing w:line="286" w:lineRule="exact"/>
              <w:ind w:left="332" w:right="369"/>
              <w:jc w:val="center"/>
              <w:rPr>
                <w:b/>
                <w:sz w:val="28"/>
                <w:szCs w:val="28"/>
              </w:rPr>
            </w:pPr>
            <w:r w:rsidRPr="00C50922">
              <w:rPr>
                <w:b/>
                <w:sz w:val="28"/>
                <w:szCs w:val="28"/>
              </w:rPr>
              <w:t xml:space="preserve">Độc lập </w:t>
            </w:r>
            <w:r w:rsidRPr="00C50922">
              <w:rPr>
                <w:sz w:val="28"/>
                <w:szCs w:val="28"/>
              </w:rPr>
              <w:t xml:space="preserve">- </w:t>
            </w:r>
            <w:r w:rsidRPr="00C50922">
              <w:rPr>
                <w:b/>
                <w:sz w:val="28"/>
                <w:szCs w:val="28"/>
              </w:rPr>
              <w:t xml:space="preserve">Tự do </w:t>
            </w:r>
            <w:r w:rsidRPr="00C50922">
              <w:rPr>
                <w:sz w:val="28"/>
                <w:szCs w:val="28"/>
              </w:rPr>
              <w:t xml:space="preserve">- </w:t>
            </w:r>
            <w:r w:rsidRPr="00C50922">
              <w:rPr>
                <w:b/>
                <w:sz w:val="28"/>
                <w:szCs w:val="28"/>
              </w:rPr>
              <w:t>Hạnh phúc</w:t>
            </w:r>
          </w:p>
          <w:p w14:paraId="075DB5FB" w14:textId="7C78274E" w:rsidR="00971BF3" w:rsidRPr="00C50922" w:rsidRDefault="00971BF3" w:rsidP="00971BF3">
            <w:pPr>
              <w:spacing w:line="144" w:lineRule="auto"/>
              <w:jc w:val="center"/>
              <w:rPr>
                <w:b/>
                <w:sz w:val="26"/>
                <w:szCs w:val="26"/>
                <w:vertAlign w:val="superscript"/>
                <w:lang w:val="en-US"/>
              </w:rPr>
            </w:pPr>
            <w:r w:rsidRPr="00C50922">
              <w:rPr>
                <w:b/>
                <w:sz w:val="26"/>
                <w:szCs w:val="26"/>
                <w:vertAlign w:val="superscript"/>
                <w:lang w:val="en-US"/>
              </w:rPr>
              <w:t>____________________________________</w:t>
            </w:r>
          </w:p>
        </w:tc>
      </w:tr>
      <w:tr w:rsidR="00971BF3" w:rsidRPr="00C50922" w14:paraId="32BAD095" w14:textId="77777777" w:rsidTr="00971BF3">
        <w:trPr>
          <w:jc w:val="center"/>
        </w:trPr>
        <w:tc>
          <w:tcPr>
            <w:tcW w:w="3692" w:type="dxa"/>
          </w:tcPr>
          <w:p w14:paraId="10491115" w14:textId="5FB1AE3C" w:rsidR="00971BF3" w:rsidRPr="00C50922" w:rsidRDefault="00971BF3" w:rsidP="00484C26">
            <w:pPr>
              <w:spacing w:before="64"/>
              <w:ind w:left="329"/>
              <w:jc w:val="center"/>
              <w:rPr>
                <w:b/>
                <w:sz w:val="26"/>
                <w:szCs w:val="26"/>
              </w:rPr>
            </w:pPr>
            <w:r w:rsidRPr="00C50922">
              <w:rPr>
                <w:sz w:val="26"/>
                <w:szCs w:val="26"/>
              </w:rPr>
              <w:t xml:space="preserve">Số: </w:t>
            </w:r>
            <w:r w:rsidRPr="00C50922">
              <w:rPr>
                <w:sz w:val="26"/>
                <w:szCs w:val="26"/>
                <w:lang w:val="en-US"/>
              </w:rPr>
              <w:t xml:space="preserve">       </w:t>
            </w:r>
            <w:r w:rsidRPr="00C50922">
              <w:rPr>
                <w:sz w:val="26"/>
                <w:szCs w:val="26"/>
              </w:rPr>
              <w:t>/QĐ-BKHĐT</w:t>
            </w:r>
          </w:p>
        </w:tc>
        <w:tc>
          <w:tcPr>
            <w:tcW w:w="5806" w:type="dxa"/>
          </w:tcPr>
          <w:p w14:paraId="5E20FDF0" w14:textId="1CE5E981" w:rsidR="00971BF3" w:rsidRPr="00C50922" w:rsidRDefault="00971BF3" w:rsidP="001A4A74">
            <w:pPr>
              <w:spacing w:before="64" w:line="275" w:lineRule="exact"/>
              <w:ind w:left="332" w:right="377"/>
              <w:jc w:val="center"/>
              <w:rPr>
                <w:sz w:val="26"/>
                <w:szCs w:val="26"/>
              </w:rPr>
            </w:pPr>
            <w:r w:rsidRPr="00C50922">
              <w:rPr>
                <w:i/>
                <w:sz w:val="28"/>
                <w:szCs w:val="28"/>
              </w:rPr>
              <w:t xml:space="preserve">Hà Nội, ngày </w:t>
            </w:r>
            <w:r w:rsidRPr="00C50922">
              <w:rPr>
                <w:i/>
                <w:sz w:val="28"/>
                <w:szCs w:val="28"/>
                <w:lang w:val="en-US"/>
              </w:rPr>
              <w:t xml:space="preserve">  </w:t>
            </w:r>
            <w:r w:rsidRPr="00C50922">
              <w:rPr>
                <w:i/>
                <w:sz w:val="28"/>
                <w:szCs w:val="28"/>
              </w:rPr>
              <w:t xml:space="preserve"> tháng </w:t>
            </w:r>
            <w:r w:rsidRPr="00C50922">
              <w:rPr>
                <w:i/>
                <w:sz w:val="28"/>
                <w:szCs w:val="28"/>
                <w:lang w:val="en-US"/>
              </w:rPr>
              <w:t xml:space="preserve">   </w:t>
            </w:r>
            <w:r w:rsidRPr="00C50922">
              <w:rPr>
                <w:i/>
                <w:sz w:val="28"/>
                <w:szCs w:val="28"/>
              </w:rPr>
              <w:t xml:space="preserve"> năm 20</w:t>
            </w:r>
            <w:r w:rsidR="001A4A74" w:rsidRPr="00C50922">
              <w:rPr>
                <w:i/>
                <w:sz w:val="28"/>
                <w:szCs w:val="28"/>
                <w:lang w:val="en-US"/>
              </w:rPr>
              <w:t>2</w:t>
            </w:r>
            <w:r w:rsidRPr="00C50922">
              <w:rPr>
                <w:i/>
                <w:sz w:val="28"/>
                <w:szCs w:val="28"/>
              </w:rPr>
              <w:t>4</w:t>
            </w:r>
          </w:p>
        </w:tc>
      </w:tr>
    </w:tbl>
    <w:p w14:paraId="7841BDE3" w14:textId="6F807F6E" w:rsidR="00971BF3" w:rsidRPr="00C50922" w:rsidRDefault="00971BF3" w:rsidP="00971BF3">
      <w:pPr>
        <w:spacing w:before="91"/>
        <w:ind w:left="2184" w:right="1891"/>
        <w:jc w:val="center"/>
        <w:rPr>
          <w:b/>
          <w:sz w:val="26"/>
          <w:szCs w:val="26"/>
          <w:lang w:val="en-US"/>
        </w:rPr>
      </w:pPr>
    </w:p>
    <w:p w14:paraId="0D1EB683" w14:textId="2FA59D37" w:rsidR="00971BF3" w:rsidRPr="00C50922" w:rsidRDefault="007770D4" w:rsidP="00971BF3">
      <w:pPr>
        <w:spacing w:before="91"/>
        <w:ind w:left="2184" w:right="1891"/>
        <w:jc w:val="center"/>
        <w:rPr>
          <w:b/>
          <w:sz w:val="28"/>
          <w:szCs w:val="28"/>
        </w:rPr>
      </w:pPr>
      <w:r w:rsidRPr="00956666">
        <w:rPr>
          <w:b/>
          <w:noProof/>
          <w:sz w:val="26"/>
          <w:szCs w:val="26"/>
        </w:rPr>
        <mc:AlternateContent>
          <mc:Choice Requires="wps">
            <w:drawing>
              <wp:anchor distT="45720" distB="45720" distL="114300" distR="114300" simplePos="0" relativeHeight="251658240" behindDoc="0" locked="0" layoutInCell="1" allowOverlap="1" wp14:anchorId="260645BF" wp14:editId="2B873342">
                <wp:simplePos x="0" y="0"/>
                <wp:positionH relativeFrom="column">
                  <wp:posOffset>-419100</wp:posOffset>
                </wp:positionH>
                <wp:positionV relativeFrom="paragraph">
                  <wp:posOffset>217170</wp:posOffset>
                </wp:positionV>
                <wp:extent cx="1143000" cy="3333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33375"/>
                        </a:xfrm>
                        <a:prstGeom prst="rect">
                          <a:avLst/>
                        </a:prstGeom>
                        <a:solidFill>
                          <a:srgbClr val="FFFFFF"/>
                        </a:solidFill>
                        <a:ln w="9525">
                          <a:solidFill>
                            <a:srgbClr val="000000"/>
                          </a:solidFill>
                          <a:miter lim="800000"/>
                          <a:headEnd/>
                          <a:tailEnd/>
                        </a:ln>
                      </wps:spPr>
                      <wps:txbx>
                        <w:txbxContent>
                          <w:p w14:paraId="4AF19B31" w14:textId="77777777" w:rsidR="007770D4" w:rsidRPr="00956666" w:rsidRDefault="007770D4" w:rsidP="007770D4">
                            <w:pPr>
                              <w:spacing w:before="60"/>
                              <w:jc w:val="center"/>
                              <w:rPr>
                                <w:b/>
                                <w:bCs/>
                              </w:rPr>
                            </w:pPr>
                            <w:r w:rsidRPr="00956666">
                              <w:rPr>
                                <w:b/>
                                <w:bCs/>
                                <w:lang w:val="en-U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0645BF" id="_x0000_t202" coordsize="21600,21600" o:spt="202" path="m,l,21600r21600,l21600,xe">
                <v:stroke joinstyle="miter"/>
                <v:path gradientshapeok="t" o:connecttype="rect"/>
              </v:shapetype>
              <v:shape id="Text Box 2" o:spid="_x0000_s1026" type="#_x0000_t202" style="position:absolute;left:0;text-align:left;margin-left:-33pt;margin-top:17.1pt;width:90pt;height:26.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">
                <v:textbox>
                  <w:txbxContent>
                    <w:p w14:paraId="4AF19B31" w14:textId="77777777" w:rsidR="007770D4" w:rsidRPr="00956666" w:rsidRDefault="007770D4" w:rsidP="007770D4">
                      <w:pPr>
                        <w:spacing w:before="60"/>
                        <w:jc w:val="center"/>
                        <w:rPr>
                          <w:b/>
                          <w:bCs/>
                        </w:rPr>
                      </w:pPr>
                      <w:r w:rsidRPr="00956666">
                        <w:rPr>
                          <w:b/>
                          <w:bCs/>
                          <w:lang w:val="en-US"/>
                        </w:rPr>
                        <w:t>DỰ THẢO</w:t>
                      </w:r>
                    </w:p>
                  </w:txbxContent>
                </v:textbox>
              </v:shape>
            </w:pict>
          </mc:Fallback>
        </mc:AlternateContent>
      </w:r>
      <w:r w:rsidR="00971BF3" w:rsidRPr="00C50922">
        <w:rPr>
          <w:b/>
          <w:sz w:val="28"/>
          <w:szCs w:val="28"/>
        </w:rPr>
        <w:t>QUYẾT ĐỊNH</w:t>
      </w:r>
    </w:p>
    <w:p w14:paraId="6E4C7B9B" w14:textId="3E7618A7" w:rsidR="00971BF3" w:rsidRPr="00C50922" w:rsidRDefault="00971BF3" w:rsidP="00971BF3">
      <w:pPr>
        <w:spacing w:before="3" w:line="242" w:lineRule="auto"/>
        <w:ind w:left="2184" w:right="1894"/>
        <w:jc w:val="center"/>
        <w:rPr>
          <w:b/>
          <w:sz w:val="28"/>
          <w:szCs w:val="28"/>
        </w:rPr>
      </w:pPr>
      <w:r w:rsidRPr="00C50922">
        <w:rPr>
          <w:b/>
          <w:sz w:val="28"/>
          <w:szCs w:val="28"/>
        </w:rPr>
        <w:t>Ban hành Quy chế phổ biến thông tin thống kê của Tổng cục Thống kê</w:t>
      </w:r>
    </w:p>
    <w:p w14:paraId="539C84E0" w14:textId="79947E24" w:rsidR="00971BF3" w:rsidRPr="00C50922" w:rsidRDefault="00971BF3" w:rsidP="00971BF3">
      <w:pPr>
        <w:spacing w:line="144" w:lineRule="auto"/>
        <w:jc w:val="center"/>
        <w:rPr>
          <w:b/>
          <w:sz w:val="26"/>
          <w:szCs w:val="26"/>
          <w:vertAlign w:val="superscript"/>
          <w:lang w:val="en-US"/>
        </w:rPr>
      </w:pPr>
      <w:r w:rsidRPr="00C50922">
        <w:rPr>
          <w:b/>
          <w:sz w:val="26"/>
          <w:szCs w:val="26"/>
          <w:vertAlign w:val="superscript"/>
          <w:lang w:val="en-US"/>
        </w:rPr>
        <w:t>___________________</w:t>
      </w:r>
    </w:p>
    <w:p w14:paraId="528F7A0C" w14:textId="77777777" w:rsidR="00971BF3" w:rsidRPr="00C50922" w:rsidRDefault="00971BF3" w:rsidP="00971BF3">
      <w:pPr>
        <w:pStyle w:val="BodyText"/>
        <w:spacing w:before="3"/>
        <w:rPr>
          <w:b/>
        </w:rPr>
      </w:pPr>
    </w:p>
    <w:p w14:paraId="6549FEA4" w14:textId="77777777" w:rsidR="00971BF3" w:rsidRPr="00C50922" w:rsidRDefault="00971BF3" w:rsidP="00971BF3">
      <w:pPr>
        <w:spacing w:before="91"/>
        <w:ind w:left="2177" w:right="1894"/>
        <w:jc w:val="center"/>
        <w:rPr>
          <w:b/>
          <w:spacing w:val="-6"/>
          <w:sz w:val="26"/>
          <w:szCs w:val="26"/>
        </w:rPr>
      </w:pPr>
      <w:r w:rsidRPr="00C50922">
        <w:rPr>
          <w:b/>
          <w:spacing w:val="-6"/>
          <w:sz w:val="26"/>
          <w:szCs w:val="26"/>
        </w:rPr>
        <w:t>BỘ TRƯỞNG BỘ KẾ HOẠCH VÀ ĐẦU TƯ</w:t>
      </w:r>
    </w:p>
    <w:p w14:paraId="62BAC313" w14:textId="77777777" w:rsidR="00971BF3" w:rsidRPr="00C50922" w:rsidRDefault="00971BF3" w:rsidP="00971BF3">
      <w:pPr>
        <w:pStyle w:val="BodyText"/>
        <w:rPr>
          <w:b/>
          <w:spacing w:val="-6"/>
        </w:rPr>
      </w:pPr>
    </w:p>
    <w:p w14:paraId="31DAA684" w14:textId="77777777" w:rsidR="00971BF3" w:rsidRPr="00C50922" w:rsidRDefault="00971BF3" w:rsidP="00971BF3">
      <w:pPr>
        <w:pStyle w:val="BodyText"/>
        <w:spacing w:before="9"/>
        <w:rPr>
          <w:b/>
        </w:rPr>
      </w:pPr>
    </w:p>
    <w:p w14:paraId="553584DB" w14:textId="77777777" w:rsidR="0011450B" w:rsidRPr="00C50922" w:rsidRDefault="0011450B" w:rsidP="00DE33C4">
      <w:pPr>
        <w:spacing w:after="120" w:line="288" w:lineRule="auto"/>
        <w:ind w:firstLine="720"/>
        <w:jc w:val="both"/>
        <w:rPr>
          <w:i/>
          <w:sz w:val="28"/>
          <w:szCs w:val="28"/>
        </w:rPr>
      </w:pPr>
      <w:r w:rsidRPr="00C50922">
        <w:rPr>
          <w:i/>
          <w:sz w:val="28"/>
          <w:szCs w:val="28"/>
        </w:rPr>
        <w:t>Căn cứ Luật Thống kê số 89/2015/QH13 ngày 23 tháng 11 năm 2015; Luật số 01/2021/QH15 ngày 12 tháng 11 năm 2021 sửa đổi, bổ sung một số điều và Phụ lục Danh mục chỉ tiêu thống kê quốc gia của Luật Thống kê;</w:t>
      </w:r>
    </w:p>
    <w:p w14:paraId="6D20AA2C" w14:textId="77777777" w:rsidR="00971BF3" w:rsidRPr="00C50922" w:rsidRDefault="00971BF3" w:rsidP="00DE33C4">
      <w:pPr>
        <w:pStyle w:val="BodyText"/>
        <w:spacing w:after="120" w:line="288" w:lineRule="auto"/>
        <w:ind w:firstLine="720"/>
        <w:jc w:val="both"/>
        <w:rPr>
          <w:i/>
          <w:iCs/>
          <w:sz w:val="28"/>
          <w:szCs w:val="28"/>
        </w:rPr>
      </w:pPr>
      <w:r w:rsidRPr="00C50922">
        <w:rPr>
          <w:i/>
          <w:iCs/>
          <w:sz w:val="28"/>
          <w:szCs w:val="28"/>
        </w:rPr>
        <w:t xml:space="preserve">Căn cứ Nghị định số </w:t>
      </w:r>
      <w:r w:rsidRPr="00C50922">
        <w:rPr>
          <w:i/>
          <w:iCs/>
          <w:sz w:val="28"/>
          <w:szCs w:val="28"/>
          <w:lang w:val="en-US"/>
        </w:rPr>
        <w:t>89</w:t>
      </w:r>
      <w:r w:rsidRPr="00C50922">
        <w:rPr>
          <w:i/>
          <w:iCs/>
          <w:sz w:val="28"/>
          <w:szCs w:val="28"/>
        </w:rPr>
        <w:t>/20</w:t>
      </w:r>
      <w:r w:rsidRPr="00C50922">
        <w:rPr>
          <w:i/>
          <w:iCs/>
          <w:sz w:val="28"/>
          <w:szCs w:val="28"/>
          <w:lang w:val="en-US"/>
        </w:rPr>
        <w:t>22</w:t>
      </w:r>
      <w:r w:rsidRPr="00C50922">
        <w:rPr>
          <w:i/>
          <w:iCs/>
          <w:sz w:val="28"/>
          <w:szCs w:val="28"/>
        </w:rPr>
        <w:t xml:space="preserve">/NĐ-CP ngày </w:t>
      </w:r>
      <w:r w:rsidRPr="00C50922">
        <w:rPr>
          <w:i/>
          <w:iCs/>
          <w:sz w:val="28"/>
          <w:szCs w:val="28"/>
          <w:lang w:val="en-US"/>
        </w:rPr>
        <w:t>28</w:t>
      </w:r>
      <w:r w:rsidRPr="00C50922">
        <w:rPr>
          <w:i/>
          <w:iCs/>
          <w:sz w:val="28"/>
          <w:szCs w:val="28"/>
        </w:rPr>
        <w:t xml:space="preserve"> tháng 1</w:t>
      </w:r>
      <w:r w:rsidRPr="00C50922">
        <w:rPr>
          <w:i/>
          <w:iCs/>
          <w:sz w:val="28"/>
          <w:szCs w:val="28"/>
          <w:lang w:val="en-US"/>
        </w:rPr>
        <w:t>0</w:t>
      </w:r>
      <w:r w:rsidRPr="00C50922">
        <w:rPr>
          <w:i/>
          <w:iCs/>
          <w:sz w:val="28"/>
          <w:szCs w:val="28"/>
        </w:rPr>
        <w:t xml:space="preserve"> </w:t>
      </w:r>
      <w:r w:rsidRPr="00C50922">
        <w:rPr>
          <w:i/>
          <w:iCs/>
          <w:spacing w:val="-3"/>
          <w:sz w:val="28"/>
          <w:szCs w:val="28"/>
        </w:rPr>
        <w:t xml:space="preserve">năm </w:t>
      </w:r>
      <w:r w:rsidRPr="00C50922">
        <w:rPr>
          <w:i/>
          <w:iCs/>
          <w:sz w:val="28"/>
          <w:szCs w:val="28"/>
        </w:rPr>
        <w:t>20</w:t>
      </w:r>
      <w:r w:rsidRPr="00C50922">
        <w:rPr>
          <w:i/>
          <w:iCs/>
          <w:sz w:val="28"/>
          <w:szCs w:val="28"/>
          <w:lang w:val="en-US"/>
        </w:rPr>
        <w:t>22</w:t>
      </w:r>
      <w:r w:rsidRPr="00C50922">
        <w:rPr>
          <w:i/>
          <w:iCs/>
          <w:sz w:val="28"/>
          <w:szCs w:val="28"/>
        </w:rPr>
        <w:t xml:space="preserve"> của Chính </w:t>
      </w:r>
      <w:r w:rsidRPr="00C50922">
        <w:rPr>
          <w:i/>
          <w:iCs/>
          <w:spacing w:val="2"/>
          <w:sz w:val="28"/>
          <w:szCs w:val="28"/>
        </w:rPr>
        <w:t xml:space="preserve">phủ </w:t>
      </w:r>
      <w:r w:rsidRPr="00C50922">
        <w:rPr>
          <w:i/>
          <w:iCs/>
          <w:sz w:val="28"/>
          <w:szCs w:val="28"/>
        </w:rPr>
        <w:t>quy định chức năng, nhiệm vụ, quyền hạn và cơ cấu tổ chức của Bộ Kế hoạch và Đầu</w:t>
      </w:r>
      <w:r w:rsidRPr="00C50922">
        <w:rPr>
          <w:i/>
          <w:iCs/>
          <w:spacing w:val="3"/>
          <w:sz w:val="28"/>
          <w:szCs w:val="28"/>
        </w:rPr>
        <w:t xml:space="preserve"> </w:t>
      </w:r>
      <w:r w:rsidRPr="00C50922">
        <w:rPr>
          <w:i/>
          <w:iCs/>
          <w:sz w:val="28"/>
          <w:szCs w:val="28"/>
        </w:rPr>
        <w:t>tư;</w:t>
      </w:r>
    </w:p>
    <w:p w14:paraId="5130B1E3" w14:textId="5B7FFB42" w:rsidR="00971BF3" w:rsidRPr="00C50922" w:rsidRDefault="00971BF3" w:rsidP="00DE33C4">
      <w:pPr>
        <w:pStyle w:val="BodyText"/>
        <w:spacing w:after="120" w:line="288" w:lineRule="auto"/>
        <w:ind w:firstLine="720"/>
        <w:jc w:val="both"/>
        <w:rPr>
          <w:i/>
          <w:iCs/>
          <w:sz w:val="28"/>
          <w:szCs w:val="28"/>
        </w:rPr>
      </w:pPr>
      <w:r w:rsidRPr="00C50922">
        <w:rPr>
          <w:i/>
          <w:iCs/>
          <w:sz w:val="28"/>
          <w:szCs w:val="28"/>
          <w:lang w:val="en-US"/>
        </w:rPr>
        <w:t>Căn cứ Nghị định số 62/2024/NĐ-CP ngày 07</w:t>
      </w:r>
      <w:r w:rsidR="00DE33C4" w:rsidRPr="00C50922">
        <w:rPr>
          <w:i/>
          <w:iCs/>
          <w:sz w:val="28"/>
          <w:szCs w:val="28"/>
          <w:lang w:val="en-US"/>
        </w:rPr>
        <w:t xml:space="preserve"> tháng </w:t>
      </w:r>
      <w:r w:rsidRPr="00C50922">
        <w:rPr>
          <w:i/>
          <w:iCs/>
          <w:sz w:val="28"/>
          <w:szCs w:val="28"/>
          <w:lang w:val="en-US"/>
        </w:rPr>
        <w:t>6</w:t>
      </w:r>
      <w:r w:rsidR="00DE33C4" w:rsidRPr="00C50922">
        <w:rPr>
          <w:i/>
          <w:iCs/>
          <w:sz w:val="28"/>
          <w:szCs w:val="28"/>
          <w:lang w:val="en-US"/>
        </w:rPr>
        <w:t xml:space="preserve"> năm </w:t>
      </w:r>
      <w:r w:rsidRPr="00C50922">
        <w:rPr>
          <w:i/>
          <w:iCs/>
          <w:sz w:val="28"/>
          <w:szCs w:val="28"/>
          <w:lang w:val="en-US"/>
        </w:rPr>
        <w:t>2024 về việc Sửa đổi, bổ sung một số điều, phụ lục của Nghị định số 94/2016-NĐ-CP ngày 01 tháng 7 năm 2016 của Chính phủ quy định chi tiết và hướng dẫn thi hành một số điều của Luật Thống kê và Nghị định số 94/2022/NĐ-CP ngày 07 tháng 11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p>
    <w:p w14:paraId="192D4283" w14:textId="77777777" w:rsidR="00971BF3" w:rsidRPr="00C50922" w:rsidRDefault="00971BF3" w:rsidP="00DE33C4">
      <w:pPr>
        <w:pStyle w:val="BodyText"/>
        <w:spacing w:after="120" w:line="288" w:lineRule="auto"/>
        <w:ind w:firstLine="720"/>
        <w:jc w:val="both"/>
        <w:rPr>
          <w:i/>
          <w:iCs/>
          <w:sz w:val="28"/>
          <w:szCs w:val="28"/>
        </w:rPr>
      </w:pPr>
      <w:r w:rsidRPr="00C50922">
        <w:rPr>
          <w:i/>
          <w:iCs/>
          <w:spacing w:val="3"/>
          <w:sz w:val="28"/>
          <w:szCs w:val="28"/>
        </w:rPr>
        <w:t xml:space="preserve">Căn </w:t>
      </w:r>
      <w:r w:rsidRPr="00C50922">
        <w:rPr>
          <w:i/>
          <w:iCs/>
          <w:sz w:val="28"/>
          <w:szCs w:val="28"/>
        </w:rPr>
        <w:t xml:space="preserve">cứ </w:t>
      </w:r>
      <w:r w:rsidRPr="00C50922">
        <w:rPr>
          <w:i/>
          <w:iCs/>
          <w:spacing w:val="4"/>
          <w:sz w:val="28"/>
          <w:szCs w:val="28"/>
        </w:rPr>
        <w:t xml:space="preserve">Quyết </w:t>
      </w:r>
      <w:r w:rsidRPr="00C50922">
        <w:rPr>
          <w:i/>
          <w:iCs/>
          <w:spacing w:val="3"/>
          <w:sz w:val="28"/>
          <w:szCs w:val="28"/>
        </w:rPr>
        <w:t xml:space="preserve">định </w:t>
      </w:r>
      <w:r w:rsidRPr="00C50922">
        <w:rPr>
          <w:i/>
          <w:iCs/>
          <w:sz w:val="28"/>
          <w:szCs w:val="28"/>
        </w:rPr>
        <w:t xml:space="preserve">số </w:t>
      </w:r>
      <w:r w:rsidRPr="00C50922">
        <w:rPr>
          <w:i/>
          <w:iCs/>
          <w:spacing w:val="4"/>
          <w:sz w:val="28"/>
          <w:szCs w:val="28"/>
          <w:lang w:val="en-US"/>
        </w:rPr>
        <w:t>10</w:t>
      </w:r>
      <w:r w:rsidRPr="00C50922">
        <w:rPr>
          <w:i/>
          <w:iCs/>
          <w:spacing w:val="4"/>
          <w:sz w:val="28"/>
          <w:szCs w:val="28"/>
        </w:rPr>
        <w:t>/20</w:t>
      </w:r>
      <w:r w:rsidRPr="00C50922">
        <w:rPr>
          <w:i/>
          <w:iCs/>
          <w:spacing w:val="4"/>
          <w:sz w:val="28"/>
          <w:szCs w:val="28"/>
          <w:lang w:val="en-US"/>
        </w:rPr>
        <w:t>20</w:t>
      </w:r>
      <w:r w:rsidRPr="00C50922">
        <w:rPr>
          <w:i/>
          <w:iCs/>
          <w:spacing w:val="4"/>
          <w:sz w:val="28"/>
          <w:szCs w:val="28"/>
        </w:rPr>
        <w:t xml:space="preserve">/QĐ-TTg </w:t>
      </w:r>
      <w:r w:rsidRPr="00C50922">
        <w:rPr>
          <w:i/>
          <w:iCs/>
          <w:spacing w:val="2"/>
          <w:sz w:val="28"/>
          <w:szCs w:val="28"/>
        </w:rPr>
        <w:t xml:space="preserve">ngày </w:t>
      </w:r>
      <w:r w:rsidRPr="00C50922">
        <w:rPr>
          <w:i/>
          <w:iCs/>
          <w:sz w:val="28"/>
          <w:szCs w:val="28"/>
          <w:lang w:val="en-US"/>
        </w:rPr>
        <w:t>18</w:t>
      </w:r>
      <w:r w:rsidRPr="00C50922">
        <w:rPr>
          <w:i/>
          <w:iCs/>
          <w:sz w:val="28"/>
          <w:szCs w:val="28"/>
        </w:rPr>
        <w:t xml:space="preserve"> </w:t>
      </w:r>
      <w:r w:rsidRPr="00C50922">
        <w:rPr>
          <w:i/>
          <w:iCs/>
          <w:spacing w:val="3"/>
          <w:sz w:val="28"/>
          <w:szCs w:val="28"/>
        </w:rPr>
        <w:t xml:space="preserve">tháng </w:t>
      </w:r>
      <w:r w:rsidRPr="00C50922">
        <w:rPr>
          <w:i/>
          <w:iCs/>
          <w:sz w:val="28"/>
          <w:szCs w:val="28"/>
          <w:lang w:val="en-US"/>
        </w:rPr>
        <w:t>3</w:t>
      </w:r>
      <w:r w:rsidRPr="00C50922">
        <w:rPr>
          <w:i/>
          <w:iCs/>
          <w:sz w:val="28"/>
          <w:szCs w:val="28"/>
        </w:rPr>
        <w:t xml:space="preserve"> năm </w:t>
      </w:r>
      <w:r w:rsidRPr="00C50922">
        <w:rPr>
          <w:i/>
          <w:iCs/>
          <w:spacing w:val="3"/>
          <w:sz w:val="28"/>
          <w:szCs w:val="28"/>
        </w:rPr>
        <w:t>20</w:t>
      </w:r>
      <w:r w:rsidRPr="00C50922">
        <w:rPr>
          <w:i/>
          <w:iCs/>
          <w:spacing w:val="3"/>
          <w:sz w:val="28"/>
          <w:szCs w:val="28"/>
          <w:lang w:val="en-US"/>
        </w:rPr>
        <w:t>20</w:t>
      </w:r>
      <w:r w:rsidRPr="00C50922">
        <w:rPr>
          <w:i/>
          <w:iCs/>
          <w:spacing w:val="3"/>
          <w:sz w:val="28"/>
          <w:szCs w:val="28"/>
        </w:rPr>
        <w:t xml:space="preserve"> của  </w:t>
      </w:r>
      <w:r w:rsidRPr="00C50922">
        <w:rPr>
          <w:i/>
          <w:iCs/>
          <w:spacing w:val="2"/>
          <w:sz w:val="28"/>
          <w:szCs w:val="28"/>
        </w:rPr>
        <w:t xml:space="preserve">Thủ </w:t>
      </w:r>
      <w:r w:rsidRPr="00C50922">
        <w:rPr>
          <w:i/>
          <w:iCs/>
          <w:sz w:val="28"/>
          <w:szCs w:val="28"/>
        </w:rPr>
        <w:t xml:space="preserve">tướng Chính </w:t>
      </w:r>
      <w:r w:rsidRPr="00C50922">
        <w:rPr>
          <w:i/>
          <w:iCs/>
          <w:spacing w:val="2"/>
          <w:sz w:val="28"/>
          <w:szCs w:val="28"/>
        </w:rPr>
        <w:t xml:space="preserve">phủ </w:t>
      </w:r>
      <w:r w:rsidRPr="00C50922">
        <w:rPr>
          <w:i/>
          <w:iCs/>
          <w:sz w:val="28"/>
          <w:szCs w:val="28"/>
        </w:rPr>
        <w:t xml:space="preserve">quy định chức năng, nhiệm vụ, quyền hạn và cơ cấu tổ chức của Tổng cục Thống kê trực thuộc Bộ Kế hoạch và Đầu tư; </w:t>
      </w:r>
    </w:p>
    <w:p w14:paraId="3428E881" w14:textId="1A30C2C8" w:rsidR="00971BF3" w:rsidRPr="00C50922" w:rsidRDefault="00971BF3" w:rsidP="00DE33C4">
      <w:pPr>
        <w:pStyle w:val="BodyText"/>
        <w:spacing w:after="120" w:line="288" w:lineRule="auto"/>
        <w:ind w:firstLine="720"/>
        <w:rPr>
          <w:i/>
          <w:iCs/>
          <w:sz w:val="28"/>
          <w:szCs w:val="28"/>
          <w:lang w:val="en-US"/>
        </w:rPr>
      </w:pPr>
      <w:r w:rsidRPr="00C50922">
        <w:rPr>
          <w:i/>
          <w:iCs/>
          <w:sz w:val="28"/>
          <w:szCs w:val="28"/>
        </w:rPr>
        <w:t>Xét đề nghị của Tổng cục trưởng Tổng cục Thống k</w:t>
      </w:r>
      <w:r w:rsidRPr="00C50922">
        <w:rPr>
          <w:i/>
          <w:iCs/>
          <w:sz w:val="28"/>
          <w:szCs w:val="28"/>
          <w:lang w:val="en-US"/>
        </w:rPr>
        <w:t>ê.</w:t>
      </w:r>
    </w:p>
    <w:p w14:paraId="7C26C827" w14:textId="77777777" w:rsidR="00971BF3" w:rsidRPr="00C50922" w:rsidRDefault="00971BF3" w:rsidP="00971BF3">
      <w:pPr>
        <w:spacing w:before="240" w:after="240"/>
        <w:jc w:val="center"/>
        <w:rPr>
          <w:b/>
          <w:sz w:val="28"/>
          <w:szCs w:val="28"/>
        </w:rPr>
      </w:pPr>
      <w:r w:rsidRPr="00C50922">
        <w:rPr>
          <w:b/>
          <w:sz w:val="28"/>
          <w:szCs w:val="28"/>
        </w:rPr>
        <w:t>QUYẾT ĐỊNH:</w:t>
      </w:r>
    </w:p>
    <w:p w14:paraId="127A5E8A" w14:textId="77777777" w:rsidR="00971BF3" w:rsidRPr="00C50922" w:rsidRDefault="00971BF3" w:rsidP="00DE33C4">
      <w:pPr>
        <w:pStyle w:val="BodyText"/>
        <w:spacing w:after="120" w:line="288" w:lineRule="auto"/>
        <w:ind w:firstLine="720"/>
        <w:jc w:val="both"/>
        <w:rPr>
          <w:sz w:val="28"/>
          <w:szCs w:val="28"/>
        </w:rPr>
      </w:pPr>
      <w:r w:rsidRPr="00C50922">
        <w:rPr>
          <w:b/>
          <w:sz w:val="28"/>
          <w:szCs w:val="28"/>
        </w:rPr>
        <w:t xml:space="preserve">Điều 1. </w:t>
      </w:r>
      <w:r w:rsidRPr="00C50922">
        <w:rPr>
          <w:sz w:val="28"/>
          <w:szCs w:val="28"/>
        </w:rPr>
        <w:t>Ban hành kèm theo Quyết định này Quy chế phổ biến thông tin</w:t>
      </w:r>
      <w:r w:rsidRPr="00C50922">
        <w:rPr>
          <w:sz w:val="28"/>
          <w:szCs w:val="28"/>
          <w:lang w:val="en-IN"/>
        </w:rPr>
        <w:t xml:space="preserve"> </w:t>
      </w:r>
      <w:r w:rsidRPr="00C50922">
        <w:rPr>
          <w:sz w:val="28"/>
          <w:szCs w:val="28"/>
        </w:rPr>
        <w:t>thống kê của Tổng cục Thống kê.</w:t>
      </w:r>
    </w:p>
    <w:p w14:paraId="5C607425" w14:textId="01566336" w:rsidR="00971BF3" w:rsidRPr="00C50922" w:rsidRDefault="00971BF3" w:rsidP="00DE33C4">
      <w:pPr>
        <w:pStyle w:val="BodyText"/>
        <w:spacing w:after="120" w:line="288" w:lineRule="auto"/>
        <w:ind w:firstLine="720"/>
        <w:jc w:val="both"/>
        <w:rPr>
          <w:sz w:val="28"/>
          <w:szCs w:val="28"/>
          <w:lang w:val="en-US"/>
        </w:rPr>
      </w:pPr>
      <w:r w:rsidRPr="00C50922">
        <w:rPr>
          <w:b/>
          <w:sz w:val="28"/>
          <w:szCs w:val="28"/>
        </w:rPr>
        <w:t xml:space="preserve">Điều 2. </w:t>
      </w:r>
      <w:r w:rsidRPr="00C50922">
        <w:rPr>
          <w:sz w:val="28"/>
          <w:szCs w:val="28"/>
        </w:rPr>
        <w:t>Quyết định này có hiệu lực kể từ ngày ký ban hành</w:t>
      </w:r>
      <w:r w:rsidRPr="00C50922">
        <w:rPr>
          <w:sz w:val="28"/>
          <w:szCs w:val="28"/>
          <w:lang w:val="en-US"/>
        </w:rPr>
        <w:t xml:space="preserve"> và thay thế Quyết định số 680/QĐ-BKHĐT ngày 28 tháng 5 năm 2014 của Bộ trưởng Bộ Kế hoạch và Đầu tư.</w:t>
      </w:r>
    </w:p>
    <w:p w14:paraId="54908981" w14:textId="77777777" w:rsidR="00DE33C4" w:rsidRPr="00C50922" w:rsidRDefault="00DE33C4" w:rsidP="00DE33C4">
      <w:pPr>
        <w:spacing w:after="120" w:line="288" w:lineRule="auto"/>
        <w:ind w:firstLine="720"/>
        <w:jc w:val="both"/>
        <w:rPr>
          <w:b/>
          <w:sz w:val="28"/>
          <w:szCs w:val="28"/>
          <w:lang w:val="en-US"/>
        </w:rPr>
      </w:pPr>
    </w:p>
    <w:p w14:paraId="6618BDDC" w14:textId="44679373" w:rsidR="00971BF3" w:rsidRPr="00C50922" w:rsidRDefault="00971BF3" w:rsidP="00DE33C4">
      <w:pPr>
        <w:spacing w:after="120" w:line="288" w:lineRule="auto"/>
        <w:ind w:firstLine="720"/>
        <w:jc w:val="both"/>
        <w:rPr>
          <w:sz w:val="26"/>
          <w:szCs w:val="26"/>
        </w:rPr>
      </w:pPr>
      <w:r w:rsidRPr="00C50922">
        <w:rPr>
          <w:b/>
          <w:sz w:val="28"/>
          <w:szCs w:val="28"/>
          <w:lang w:val="en-US"/>
        </w:rPr>
        <w:t>Điều 3</w:t>
      </w:r>
      <w:r w:rsidRPr="00C50922">
        <w:rPr>
          <w:b/>
          <w:sz w:val="28"/>
          <w:szCs w:val="28"/>
        </w:rPr>
        <w:t>.</w:t>
      </w:r>
      <w:r w:rsidRPr="00C50922">
        <w:rPr>
          <w:sz w:val="28"/>
          <w:szCs w:val="28"/>
        </w:rPr>
        <w:t xml:space="preserve"> T</w:t>
      </w:r>
      <w:r w:rsidRPr="00C50922">
        <w:rPr>
          <w:sz w:val="28"/>
          <w:szCs w:val="28"/>
          <w:lang w:val="en-IN"/>
        </w:rPr>
        <w:t>ổng cục trưởng Tổng cục Thống kê</w:t>
      </w:r>
      <w:r w:rsidRPr="00C50922">
        <w:rPr>
          <w:sz w:val="28"/>
          <w:szCs w:val="28"/>
        </w:rPr>
        <w:t>, Ch</w:t>
      </w:r>
      <w:r w:rsidRPr="00C50922">
        <w:rPr>
          <w:sz w:val="28"/>
          <w:szCs w:val="28"/>
          <w:lang w:val="en-IN"/>
        </w:rPr>
        <w:t>ánh Văn phòng Bộ Kế hoạch và Đầu tư</w:t>
      </w:r>
      <w:r w:rsidRPr="00C50922">
        <w:rPr>
          <w:sz w:val="28"/>
          <w:szCs w:val="28"/>
        </w:rPr>
        <w:t>, Th</w:t>
      </w:r>
      <w:r w:rsidRPr="00C50922">
        <w:rPr>
          <w:sz w:val="28"/>
          <w:szCs w:val="28"/>
          <w:lang w:val="en-IN"/>
        </w:rPr>
        <w:t xml:space="preserve">ủ trưởng các cơ quan, đơn vị liên quan và các cơ quan, tổ chức, cá nhân sử dụng thông tin thống kê của Tổng cục Thống kê </w:t>
      </w:r>
      <w:r w:rsidRPr="00C50922">
        <w:rPr>
          <w:sz w:val="28"/>
          <w:szCs w:val="28"/>
        </w:rPr>
        <w:t>ch</w:t>
      </w:r>
      <w:proofErr w:type="spellStart"/>
      <w:r w:rsidRPr="00C50922">
        <w:rPr>
          <w:sz w:val="28"/>
          <w:szCs w:val="28"/>
          <w:lang w:val="en-IN"/>
        </w:rPr>
        <w:t>ịu</w:t>
      </w:r>
      <w:proofErr w:type="spellEnd"/>
      <w:r w:rsidRPr="00C50922">
        <w:rPr>
          <w:sz w:val="28"/>
          <w:szCs w:val="28"/>
          <w:lang w:val="en-IN"/>
        </w:rPr>
        <w:t xml:space="preserve"> trách nhiệm thi hành Quyết định này</w:t>
      </w:r>
      <w:r w:rsidRPr="00C50922">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71BF3" w:rsidRPr="00C50922" w14:paraId="7CFC77C1" w14:textId="77777777" w:rsidTr="00971BF3">
        <w:tc>
          <w:tcPr>
            <w:tcW w:w="4531" w:type="dxa"/>
          </w:tcPr>
          <w:p w14:paraId="1E423F06" w14:textId="77777777" w:rsidR="00971BF3" w:rsidRPr="00C50922" w:rsidRDefault="00971BF3" w:rsidP="00971BF3">
            <w:pPr>
              <w:jc w:val="both"/>
              <w:rPr>
                <w:b/>
                <w:bCs/>
                <w:i/>
                <w:iCs/>
                <w:sz w:val="24"/>
                <w:szCs w:val="24"/>
                <w:lang w:val="en-US"/>
              </w:rPr>
            </w:pPr>
            <w:r w:rsidRPr="00C50922">
              <w:rPr>
                <w:b/>
                <w:bCs/>
                <w:i/>
                <w:iCs/>
                <w:sz w:val="24"/>
                <w:szCs w:val="24"/>
                <w:lang w:val="en-US"/>
              </w:rPr>
              <w:t>Nơi nhận:</w:t>
            </w:r>
          </w:p>
          <w:p w14:paraId="58B43864" w14:textId="77777777" w:rsidR="00971BF3" w:rsidRPr="00C50922" w:rsidRDefault="00971BF3" w:rsidP="00971BF3">
            <w:pPr>
              <w:jc w:val="both"/>
              <w:rPr>
                <w:lang w:val="en-US"/>
              </w:rPr>
            </w:pPr>
            <w:r w:rsidRPr="00C50922">
              <w:rPr>
                <w:lang w:val="en-US"/>
              </w:rPr>
              <w:t xml:space="preserve">- Như Điều </w:t>
            </w:r>
            <w:proofErr w:type="gramStart"/>
            <w:r w:rsidRPr="00C50922">
              <w:rPr>
                <w:lang w:val="en-US"/>
              </w:rPr>
              <w:t>3;</w:t>
            </w:r>
            <w:proofErr w:type="gramEnd"/>
          </w:p>
          <w:p w14:paraId="4E4D66DB" w14:textId="77777777" w:rsidR="00971BF3" w:rsidRPr="00C50922" w:rsidRDefault="00971BF3" w:rsidP="00971BF3">
            <w:pPr>
              <w:jc w:val="both"/>
              <w:rPr>
                <w:lang w:val="en-US"/>
              </w:rPr>
            </w:pPr>
            <w:r w:rsidRPr="00C50922">
              <w:rPr>
                <w:lang w:val="en-US"/>
              </w:rPr>
              <w:t xml:space="preserve">- Các đơn vị thuộc </w:t>
            </w:r>
            <w:proofErr w:type="gramStart"/>
            <w:r w:rsidRPr="00C50922">
              <w:rPr>
                <w:lang w:val="en-US"/>
              </w:rPr>
              <w:t>Bộ;</w:t>
            </w:r>
            <w:proofErr w:type="gramEnd"/>
          </w:p>
          <w:p w14:paraId="2550BBDE" w14:textId="77777777" w:rsidR="00971BF3" w:rsidRPr="00C50922" w:rsidRDefault="00971BF3" w:rsidP="00971BF3">
            <w:pPr>
              <w:jc w:val="both"/>
              <w:rPr>
                <w:lang w:val="en-US"/>
              </w:rPr>
            </w:pPr>
            <w:r w:rsidRPr="00C50922">
              <w:rPr>
                <w:lang w:val="en-US"/>
              </w:rPr>
              <w:t xml:space="preserve">- Các đơn vị thuộc </w:t>
            </w:r>
            <w:proofErr w:type="gramStart"/>
            <w:r w:rsidRPr="00C50922">
              <w:rPr>
                <w:lang w:val="en-US"/>
              </w:rPr>
              <w:t>TCTK;</w:t>
            </w:r>
            <w:proofErr w:type="gramEnd"/>
          </w:p>
          <w:p w14:paraId="56DA8CB9" w14:textId="7C70B198" w:rsidR="00971BF3" w:rsidRPr="00C50922" w:rsidRDefault="00971BF3" w:rsidP="00971BF3">
            <w:pPr>
              <w:jc w:val="both"/>
              <w:rPr>
                <w:sz w:val="26"/>
                <w:szCs w:val="26"/>
                <w:lang w:val="en-US"/>
              </w:rPr>
            </w:pPr>
            <w:r w:rsidRPr="00C50922">
              <w:rPr>
                <w:lang w:val="en-US"/>
              </w:rPr>
              <w:t>- Lưu: VT, TCTK.</w:t>
            </w:r>
          </w:p>
        </w:tc>
        <w:tc>
          <w:tcPr>
            <w:tcW w:w="4531" w:type="dxa"/>
          </w:tcPr>
          <w:p w14:paraId="681CCFC5" w14:textId="77777777" w:rsidR="00971BF3" w:rsidRPr="00C50922" w:rsidRDefault="00971BF3" w:rsidP="00971BF3">
            <w:pPr>
              <w:spacing w:after="120" w:line="264" w:lineRule="auto"/>
              <w:jc w:val="center"/>
              <w:rPr>
                <w:b/>
                <w:bCs/>
                <w:sz w:val="28"/>
                <w:szCs w:val="28"/>
                <w:lang w:val="en-US"/>
              </w:rPr>
            </w:pPr>
            <w:r w:rsidRPr="00C50922">
              <w:rPr>
                <w:b/>
                <w:bCs/>
                <w:sz w:val="28"/>
                <w:szCs w:val="28"/>
                <w:lang w:val="en-US"/>
              </w:rPr>
              <w:t>BỘ TRƯỞNG</w:t>
            </w:r>
          </w:p>
          <w:p w14:paraId="3B84A97E" w14:textId="77777777" w:rsidR="00971BF3" w:rsidRPr="00C50922" w:rsidRDefault="00971BF3" w:rsidP="00971BF3">
            <w:pPr>
              <w:spacing w:after="120" w:line="264" w:lineRule="auto"/>
              <w:jc w:val="center"/>
              <w:rPr>
                <w:b/>
                <w:bCs/>
                <w:sz w:val="28"/>
                <w:szCs w:val="28"/>
                <w:lang w:val="en-US"/>
              </w:rPr>
            </w:pPr>
          </w:p>
          <w:p w14:paraId="6D2D2649" w14:textId="77777777" w:rsidR="00971BF3" w:rsidRPr="00C50922" w:rsidRDefault="00971BF3" w:rsidP="00971BF3">
            <w:pPr>
              <w:spacing w:after="120" w:line="264" w:lineRule="auto"/>
              <w:jc w:val="center"/>
              <w:rPr>
                <w:b/>
                <w:bCs/>
                <w:sz w:val="28"/>
                <w:szCs w:val="28"/>
                <w:lang w:val="en-US"/>
              </w:rPr>
            </w:pPr>
          </w:p>
          <w:p w14:paraId="63C88152" w14:textId="77777777" w:rsidR="00971BF3" w:rsidRPr="00C50922" w:rsidRDefault="00971BF3" w:rsidP="00971BF3">
            <w:pPr>
              <w:spacing w:after="120" w:line="264" w:lineRule="auto"/>
              <w:jc w:val="center"/>
              <w:rPr>
                <w:b/>
                <w:bCs/>
                <w:sz w:val="28"/>
                <w:szCs w:val="28"/>
                <w:lang w:val="en-US"/>
              </w:rPr>
            </w:pPr>
          </w:p>
          <w:p w14:paraId="4F229B24" w14:textId="77777777" w:rsidR="00971BF3" w:rsidRPr="00C50922" w:rsidRDefault="00971BF3" w:rsidP="00971BF3">
            <w:pPr>
              <w:spacing w:after="120" w:line="264" w:lineRule="auto"/>
              <w:jc w:val="center"/>
              <w:rPr>
                <w:b/>
                <w:bCs/>
                <w:sz w:val="28"/>
                <w:szCs w:val="28"/>
                <w:lang w:val="en-US"/>
              </w:rPr>
            </w:pPr>
          </w:p>
          <w:p w14:paraId="19556B27" w14:textId="6FAA72DF" w:rsidR="00971BF3" w:rsidRPr="00C50922" w:rsidRDefault="00971BF3" w:rsidP="00971BF3">
            <w:pPr>
              <w:spacing w:after="120" w:line="264" w:lineRule="auto"/>
              <w:jc w:val="center"/>
              <w:rPr>
                <w:sz w:val="26"/>
                <w:szCs w:val="26"/>
                <w:lang w:val="en-US"/>
              </w:rPr>
            </w:pPr>
            <w:r w:rsidRPr="00C50922">
              <w:rPr>
                <w:b/>
                <w:bCs/>
                <w:sz w:val="28"/>
                <w:szCs w:val="28"/>
                <w:lang w:val="en-US"/>
              </w:rPr>
              <w:t>Nguyễn Chí Dũng</w:t>
            </w:r>
          </w:p>
        </w:tc>
      </w:tr>
    </w:tbl>
    <w:p w14:paraId="3B1D9692" w14:textId="77777777" w:rsidR="00971BF3" w:rsidRPr="00C50922" w:rsidRDefault="00971BF3" w:rsidP="00971BF3">
      <w:pPr>
        <w:spacing w:after="120" w:line="264" w:lineRule="auto"/>
        <w:ind w:firstLine="720"/>
        <w:jc w:val="both"/>
        <w:rPr>
          <w:sz w:val="26"/>
          <w:szCs w:val="26"/>
        </w:rPr>
      </w:pPr>
    </w:p>
    <w:p w14:paraId="6CA759D6" w14:textId="77777777" w:rsidR="00971BF3" w:rsidRPr="00C50922" w:rsidRDefault="00971BF3"/>
    <w:sectPr w:rsidR="00971BF3" w:rsidRPr="00C50922" w:rsidSect="00971BF3">
      <w:pgSz w:w="11907" w:h="16840" w:code="9"/>
      <w:pgMar w:top="1134" w:right="1134"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E54F6"/>
    <w:multiLevelType w:val="hybridMultilevel"/>
    <w:tmpl w:val="AF04AB50"/>
    <w:lvl w:ilvl="0" w:tplc="9620BD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BF3"/>
    <w:rsid w:val="0011450B"/>
    <w:rsid w:val="00191DEB"/>
    <w:rsid w:val="001A4A74"/>
    <w:rsid w:val="00431C33"/>
    <w:rsid w:val="007770D4"/>
    <w:rsid w:val="00971BF3"/>
    <w:rsid w:val="00C10722"/>
    <w:rsid w:val="00C50922"/>
    <w:rsid w:val="00DE3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5552"/>
  <w15:docId w15:val="{05EEF75B-BA16-4435-803E-79B975831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71BF3"/>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71BF3"/>
    <w:rPr>
      <w:sz w:val="26"/>
      <w:szCs w:val="26"/>
    </w:rPr>
  </w:style>
  <w:style w:type="character" w:customStyle="1" w:styleId="BodyTextChar">
    <w:name w:val="Body Text Char"/>
    <w:basedOn w:val="DefaultParagraphFont"/>
    <w:link w:val="BodyText"/>
    <w:uiPriority w:val="1"/>
    <w:rsid w:val="00971BF3"/>
    <w:rPr>
      <w:rFonts w:ascii="Times New Roman" w:eastAsia="Times New Roman" w:hAnsi="Times New Roman" w:cs="Times New Roman"/>
      <w:sz w:val="26"/>
      <w:szCs w:val="26"/>
      <w:lang w:val="vi"/>
    </w:rPr>
  </w:style>
  <w:style w:type="table" w:styleId="TableGrid">
    <w:name w:val="Table Grid"/>
    <w:basedOn w:val="TableNormal"/>
    <w:uiPriority w:val="59"/>
    <w:rsid w:val="00971BF3"/>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1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tuấn anh lê</dc:creator>
  <cp:lastModifiedBy>tuấn anh lê</cp:lastModifiedBy>
  <cp:revision>6</cp:revision>
  <dcterms:created xsi:type="dcterms:W3CDTF">2024-08-09T08:34:00Z</dcterms:created>
  <dcterms:modified xsi:type="dcterms:W3CDTF">2024-08-16T07:34:00Z</dcterms:modified>
</cp:coreProperties>
</file>